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F31DD" w14:textId="72BC7436" w:rsidR="00D95F1B" w:rsidRDefault="00D95F1B" w:rsidP="00D95F1B">
      <w:pPr>
        <w:rPr>
          <w:b/>
        </w:rPr>
      </w:pPr>
      <w:r>
        <w:rPr>
          <w:b/>
          <w:noProof/>
        </w:rPr>
        <w:drawing>
          <wp:inline distT="0" distB="0" distL="0" distR="0" wp14:anchorId="3501F420" wp14:editId="01B408A6">
            <wp:extent cx="1300480" cy="819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B3D17" w14:textId="77777777" w:rsidR="007B5E6C" w:rsidRDefault="007B5E6C" w:rsidP="00E83E69">
      <w:pPr>
        <w:rPr>
          <w:b/>
        </w:rPr>
      </w:pPr>
      <w:r w:rsidRPr="00336233">
        <w:rPr>
          <w:b/>
        </w:rPr>
        <w:t>You can find helpful language to start the invitation for your learning session below. Feel free to personalize as needed to make it engaging for your audience! Need logos?</w:t>
      </w:r>
      <w:r>
        <w:rPr>
          <w:b/>
        </w:rPr>
        <w:t xml:space="preserve"> </w:t>
      </w:r>
      <w:r w:rsidR="00D95F1B">
        <w:rPr>
          <w:b/>
        </w:rPr>
        <w:t xml:space="preserve">Check out </w:t>
      </w:r>
      <w:hyperlink r:id="rId9" w:history="1">
        <w:r w:rsidR="00D95F1B">
          <w:rPr>
            <w:rStyle w:val="Hyperlink"/>
            <w:b/>
          </w:rPr>
          <w:t>PFLAG’s brand guide</w:t>
        </w:r>
      </w:hyperlink>
      <w:r w:rsidR="00D95F1B">
        <w:rPr>
          <w:b/>
        </w:rPr>
        <w:t xml:space="preserve"> and access </w:t>
      </w:r>
      <w:hyperlink r:id="rId10" w:history="1">
        <w:r w:rsidR="00D95F1B">
          <w:rPr>
            <w:rStyle w:val="Hyperlink"/>
            <w:b/>
          </w:rPr>
          <w:t>logo downloads</w:t>
        </w:r>
      </w:hyperlink>
      <w:r w:rsidR="00D95F1B">
        <w:rPr>
          <w:b/>
        </w:rPr>
        <w:t xml:space="preserve"> online.</w:t>
      </w:r>
    </w:p>
    <w:p w14:paraId="077E7861" w14:textId="55AAD6B2" w:rsidR="007B5E6C" w:rsidRPr="00635A22" w:rsidRDefault="5F48598F" w:rsidP="00E83E69">
      <w:pPr>
        <w:rPr>
          <w:b/>
          <w:color w:val="824760"/>
        </w:rPr>
      </w:pPr>
      <w:r w:rsidRPr="00635A22">
        <w:rPr>
          <w:b/>
          <w:bCs/>
          <w:color w:val="824760"/>
        </w:rPr>
        <w:t>Celebrate and Affirm: Being a Supportive Parent and Caregiver</w:t>
      </w:r>
      <w:r w:rsidR="00200832" w:rsidRPr="00635A22">
        <w:rPr>
          <w:b/>
          <w:bCs/>
          <w:color w:val="824760"/>
        </w:rPr>
        <w:t xml:space="preserve"> </w:t>
      </w:r>
    </w:p>
    <w:p w14:paraId="4EBF164B" w14:textId="0D66122F" w:rsidR="00970DBA" w:rsidRPr="00BB5F8C" w:rsidRDefault="1E78C2DA" w:rsidP="00E83E69">
      <w:pPr>
        <w:rPr>
          <w:rStyle w:val="body"/>
        </w:rPr>
      </w:pPr>
      <w:r w:rsidRPr="1E78C2DA">
        <w:rPr>
          <w:rStyle w:val="body"/>
        </w:rPr>
        <w:t>Being a caregiver is hard. There is so much to keep up with. And things can become more complicated when you’re learning how to support a</w:t>
      </w:r>
      <w:r w:rsidR="007B5E6C">
        <w:rPr>
          <w:rStyle w:val="body"/>
        </w:rPr>
        <w:t xml:space="preserve"> young person who is</w:t>
      </w:r>
      <w:r w:rsidRPr="1E78C2DA">
        <w:rPr>
          <w:rStyle w:val="body"/>
        </w:rPr>
        <w:t xml:space="preserve"> LGBTQ+</w:t>
      </w:r>
      <w:r w:rsidR="007B5E6C">
        <w:rPr>
          <w:rStyle w:val="body"/>
        </w:rPr>
        <w:t>. Ta</w:t>
      </w:r>
      <w:r w:rsidRPr="1E78C2DA">
        <w:rPr>
          <w:rStyle w:val="body"/>
        </w:rPr>
        <w:t xml:space="preserve">king the time to learn </w:t>
      </w:r>
      <w:r w:rsidR="007B5E6C">
        <w:rPr>
          <w:rStyle w:val="body"/>
        </w:rPr>
        <w:t xml:space="preserve">terminology and language as well as </w:t>
      </w:r>
      <w:r w:rsidRPr="1E78C2DA">
        <w:rPr>
          <w:rStyle w:val="body"/>
        </w:rPr>
        <w:t xml:space="preserve">strategies to help you get it right </w:t>
      </w:r>
      <w:r w:rsidR="007B5E6C" w:rsidRPr="1E78C2DA">
        <w:rPr>
          <w:rStyle w:val="body"/>
        </w:rPr>
        <w:t>are amazing steps to take to be a parent or caregiver who truly leads with love.</w:t>
      </w:r>
      <w:r w:rsidR="007B5E6C">
        <w:rPr>
          <w:rStyle w:val="body"/>
        </w:rPr>
        <w:t xml:space="preserve"> It will help you</w:t>
      </w:r>
      <w:r w:rsidRPr="1E78C2DA">
        <w:rPr>
          <w:rStyle w:val="body"/>
        </w:rPr>
        <w:t xml:space="preserve"> discover opportunities to shift from passive acceptance to </w:t>
      </w:r>
      <w:r w:rsidR="007B5E6C">
        <w:rPr>
          <w:rStyle w:val="body"/>
        </w:rPr>
        <w:t xml:space="preserve">celebration and </w:t>
      </w:r>
      <w:r w:rsidRPr="1E78C2DA">
        <w:rPr>
          <w:rStyle w:val="body"/>
        </w:rPr>
        <w:t xml:space="preserve">affirmation </w:t>
      </w:r>
      <w:r w:rsidR="007B5E6C">
        <w:rPr>
          <w:rStyle w:val="body"/>
        </w:rPr>
        <w:t>which can make a world of difference in the lives of LGBTQ+ young people.</w:t>
      </w:r>
    </w:p>
    <w:p w14:paraId="13C71F5A" w14:textId="4559E006" w:rsidR="00E83E69" w:rsidRPr="00BB5F8C" w:rsidRDefault="00E83E69" w:rsidP="00E83E69">
      <w:r w:rsidRPr="00BB5F8C">
        <w:t xml:space="preserve">You’re invited </w:t>
      </w:r>
      <w:r w:rsidR="000C65D1">
        <w:t xml:space="preserve">to talk about the power that parents/caregivers can have in supporting their </w:t>
      </w:r>
      <w:r w:rsidR="006B7E72">
        <w:t xml:space="preserve">LGBTQ+ </w:t>
      </w:r>
      <w:r w:rsidR="000C65D1">
        <w:t>loved ones</w:t>
      </w:r>
      <w:r w:rsidR="000B7CC2" w:rsidRPr="00BB5F8C">
        <w:t xml:space="preserve">. </w:t>
      </w:r>
      <w:r w:rsidR="00BB5F8C">
        <w:t xml:space="preserve">Sponsored by </w:t>
      </w:r>
      <w:r w:rsidR="00E44DCF">
        <w:t>[</w:t>
      </w:r>
      <w:r w:rsidRPr="00BB5F8C">
        <w:t>ERG</w:t>
      </w:r>
      <w:r w:rsidR="00A41847">
        <w:t>/ORG</w:t>
      </w:r>
      <w:r w:rsidRPr="00BB5F8C">
        <w:t xml:space="preserve"> NAME</w:t>
      </w:r>
      <w:r w:rsidR="00E44DCF">
        <w:t>]</w:t>
      </w:r>
      <w:r w:rsidRPr="00BB5F8C">
        <w:t xml:space="preserve"> and</w:t>
      </w:r>
      <w:r w:rsidR="008B054F" w:rsidRPr="00BB5F8C">
        <w:t xml:space="preserve"> presented by </w:t>
      </w:r>
      <w:r w:rsidR="00066986">
        <w:t xml:space="preserve">Straight for Equality (a program of </w:t>
      </w:r>
      <w:r w:rsidR="008B054F" w:rsidRPr="00BB5F8C">
        <w:t>PFLAG National</w:t>
      </w:r>
      <w:r w:rsidR="00066986">
        <w:t>)</w:t>
      </w:r>
      <w:r w:rsidR="008B054F" w:rsidRPr="00BB5F8C">
        <w:t xml:space="preserve"> </w:t>
      </w:r>
      <w:r w:rsidRPr="00BB5F8C">
        <w:t xml:space="preserve">you’ll have a chance to: </w:t>
      </w:r>
    </w:p>
    <w:p w14:paraId="409E6CC5" w14:textId="33C0000A" w:rsidR="00923DF0" w:rsidRPr="000B0C44" w:rsidRDefault="00923DF0" w:rsidP="00923DF0">
      <w:pPr>
        <w:pStyle w:val="PFLAGBulletList"/>
        <w:numPr>
          <w:ilvl w:val="0"/>
          <w:numId w:val="8"/>
        </w:numPr>
        <w:spacing w:after="120"/>
        <w:rPr>
          <w:sz w:val="22"/>
        </w:rPr>
      </w:pPr>
      <w:bookmarkStart w:id="0" w:name="_Hlk123113905"/>
      <w:r w:rsidRPr="000B0C44">
        <w:rPr>
          <w:sz w:val="22"/>
        </w:rPr>
        <w:t xml:space="preserve">Review the importance of being an ally and the vital (and life-saving) role that parent and caregiver support can </w:t>
      </w:r>
      <w:r w:rsidR="000B0C44" w:rsidRPr="000B0C44">
        <w:rPr>
          <w:sz w:val="22"/>
        </w:rPr>
        <w:t>play for</w:t>
      </w:r>
      <w:r w:rsidRPr="000B0C44">
        <w:rPr>
          <w:sz w:val="22"/>
        </w:rPr>
        <w:t xml:space="preserve"> LGBTQ+ young people;</w:t>
      </w:r>
    </w:p>
    <w:p w14:paraId="18BFA2AD" w14:textId="512C467B" w:rsidR="00923DF0" w:rsidRPr="000B0C44" w:rsidRDefault="00923DF0" w:rsidP="00923DF0">
      <w:pPr>
        <w:pStyle w:val="PFLAGBulletList"/>
        <w:numPr>
          <w:ilvl w:val="0"/>
          <w:numId w:val="8"/>
        </w:numPr>
        <w:spacing w:after="120"/>
        <w:rPr>
          <w:sz w:val="22"/>
        </w:rPr>
      </w:pPr>
      <w:r w:rsidRPr="000B0C44">
        <w:rPr>
          <w:sz w:val="22"/>
        </w:rPr>
        <w:t xml:space="preserve">Share key terminology and vocabulary used by LGBTQ+ youth to describe their identity, including </w:t>
      </w:r>
      <w:r w:rsidR="000B0C44" w:rsidRPr="000B0C44">
        <w:rPr>
          <w:sz w:val="22"/>
        </w:rPr>
        <w:t>words that are less commonly understood</w:t>
      </w:r>
      <w:r w:rsidRPr="000B0C44">
        <w:rPr>
          <w:sz w:val="22"/>
        </w:rPr>
        <w:t>;</w:t>
      </w:r>
    </w:p>
    <w:p w14:paraId="0AD089E9" w14:textId="77777777" w:rsidR="00923DF0" w:rsidRPr="000B0C44" w:rsidRDefault="00923DF0" w:rsidP="00923DF0">
      <w:pPr>
        <w:pStyle w:val="PFLAGBulletList"/>
        <w:numPr>
          <w:ilvl w:val="0"/>
          <w:numId w:val="8"/>
        </w:numPr>
        <w:spacing w:after="120"/>
        <w:rPr>
          <w:sz w:val="22"/>
        </w:rPr>
      </w:pPr>
      <w:r w:rsidRPr="000B0C44">
        <w:rPr>
          <w:sz w:val="22"/>
        </w:rPr>
        <w:t>Unpack some common concerns that parents and caregivers have for their LGBTQ+ children and consider advice for moving past them when concern becomes a barrier to active support; and</w:t>
      </w:r>
    </w:p>
    <w:p w14:paraId="7D4778EC" w14:textId="77777777" w:rsidR="00923DF0" w:rsidRPr="000B0C44" w:rsidRDefault="00923DF0" w:rsidP="00923DF0">
      <w:pPr>
        <w:pStyle w:val="PFLAGBulletList"/>
        <w:numPr>
          <w:ilvl w:val="0"/>
          <w:numId w:val="8"/>
        </w:numPr>
        <w:spacing w:after="120"/>
        <w:rPr>
          <w:sz w:val="22"/>
        </w:rPr>
      </w:pPr>
      <w:r w:rsidRPr="000B0C44">
        <w:rPr>
          <w:sz w:val="22"/>
        </w:rPr>
        <w:t>Discuss helpful ally behaviors including how to apologize effectively, correct others, and advocate for change in order to show active support and love to LGBTQ+ youth.</w:t>
      </w:r>
    </w:p>
    <w:p w14:paraId="2BD812DE" w14:textId="001342DD" w:rsidR="00285552" w:rsidRPr="00285552" w:rsidRDefault="00285552" w:rsidP="00285552">
      <w:r>
        <w:t xml:space="preserve">All participants will receive access to </w:t>
      </w:r>
      <w:r w:rsidRPr="00285552">
        <w:rPr>
          <w:iCs/>
        </w:rPr>
        <w:t>PFLAG National and Straight for Equality resources to support their continued learning.</w:t>
      </w:r>
    </w:p>
    <w:bookmarkEnd w:id="0"/>
    <w:p w14:paraId="35EECC8E" w14:textId="77777777" w:rsidR="00E83E69" w:rsidRPr="005D53F8" w:rsidRDefault="00E83E69" w:rsidP="005D53F8">
      <w:r w:rsidRPr="005D53F8">
        <w:t>Event Details:</w:t>
      </w:r>
    </w:p>
    <w:p w14:paraId="252A3CAD" w14:textId="77777777" w:rsidR="00E83E69" w:rsidRPr="00BB5F8C" w:rsidRDefault="00E83E69" w:rsidP="008B054F">
      <w:pPr>
        <w:ind w:left="720"/>
      </w:pPr>
      <w:r w:rsidRPr="00BB5F8C">
        <w:t>Date + Time</w:t>
      </w:r>
    </w:p>
    <w:p w14:paraId="60669190" w14:textId="77777777" w:rsidR="00E83E69" w:rsidRPr="00BB5F8C" w:rsidRDefault="00E83E69" w:rsidP="008B054F">
      <w:pPr>
        <w:ind w:left="720"/>
      </w:pPr>
      <w:r w:rsidRPr="00BB5F8C">
        <w:t>Location</w:t>
      </w:r>
    </w:p>
    <w:p w14:paraId="59EB1D8C" w14:textId="77777777" w:rsidR="00E83E69" w:rsidRPr="00BB5F8C" w:rsidRDefault="00E83E69" w:rsidP="008B054F">
      <w:pPr>
        <w:ind w:left="720"/>
      </w:pPr>
      <w:r w:rsidRPr="00BB5F8C">
        <w:t>Contact Person</w:t>
      </w:r>
    </w:p>
    <w:p w14:paraId="2BD974B4" w14:textId="77777777" w:rsidR="00E83E69" w:rsidRPr="00BB5F8C" w:rsidRDefault="00E83E69" w:rsidP="008B054F">
      <w:pPr>
        <w:ind w:left="720"/>
      </w:pPr>
      <w:r w:rsidRPr="00BB5F8C">
        <w:t>Additional information (e.g. lunch is provided, please RSVP, etc.)</w:t>
      </w:r>
    </w:p>
    <w:p w14:paraId="505EE5FF" w14:textId="77777777" w:rsidR="006B3131" w:rsidRPr="00BB5F8C" w:rsidRDefault="006B3131" w:rsidP="00E83E69"/>
    <w:sectPr w:rsidR="006B3131" w:rsidRPr="00BB5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7407A"/>
    <w:multiLevelType w:val="hybridMultilevel"/>
    <w:tmpl w:val="39B6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304C1"/>
    <w:multiLevelType w:val="hybridMultilevel"/>
    <w:tmpl w:val="626A15B6"/>
    <w:lvl w:ilvl="0" w:tplc="5BCE6D26">
      <w:start w:val="1"/>
      <w:numFmt w:val="decimal"/>
      <w:pStyle w:val="PFLAGBulletList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1348F7"/>
    <w:multiLevelType w:val="hybridMultilevel"/>
    <w:tmpl w:val="C8BA3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73FFF"/>
    <w:multiLevelType w:val="hybridMultilevel"/>
    <w:tmpl w:val="CF36E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A30CC"/>
    <w:multiLevelType w:val="hybridMultilevel"/>
    <w:tmpl w:val="9D6EE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7D4150"/>
    <w:multiLevelType w:val="hybridMultilevel"/>
    <w:tmpl w:val="C29EA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DC94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91513"/>
    <w:multiLevelType w:val="hybridMultilevel"/>
    <w:tmpl w:val="0DD4E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DC9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519694">
    <w:abstractNumId w:val="2"/>
  </w:num>
  <w:num w:numId="2" w16cid:durableId="1771701036">
    <w:abstractNumId w:val="1"/>
  </w:num>
  <w:num w:numId="3" w16cid:durableId="1202129304">
    <w:abstractNumId w:val="4"/>
  </w:num>
  <w:num w:numId="4" w16cid:durableId="438991937">
    <w:abstractNumId w:val="0"/>
  </w:num>
  <w:num w:numId="5" w16cid:durableId="214619029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75733869">
    <w:abstractNumId w:val="6"/>
  </w:num>
  <w:num w:numId="7" w16cid:durableId="1802461926">
    <w:abstractNumId w:val="5"/>
  </w:num>
  <w:num w:numId="8" w16cid:durableId="201868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E69"/>
    <w:rsid w:val="00066986"/>
    <w:rsid w:val="000B0C44"/>
    <w:rsid w:val="000B1525"/>
    <w:rsid w:val="000B7CC2"/>
    <w:rsid w:val="000C65D1"/>
    <w:rsid w:val="00200832"/>
    <w:rsid w:val="00203120"/>
    <w:rsid w:val="0028326C"/>
    <w:rsid w:val="00285552"/>
    <w:rsid w:val="002C07CC"/>
    <w:rsid w:val="00492658"/>
    <w:rsid w:val="004A0913"/>
    <w:rsid w:val="0050090A"/>
    <w:rsid w:val="005A5214"/>
    <w:rsid w:val="005B1DAA"/>
    <w:rsid w:val="005D53F8"/>
    <w:rsid w:val="005F7405"/>
    <w:rsid w:val="00635A22"/>
    <w:rsid w:val="006B3131"/>
    <w:rsid w:val="006B7E72"/>
    <w:rsid w:val="00732B46"/>
    <w:rsid w:val="007B5E6C"/>
    <w:rsid w:val="007E152B"/>
    <w:rsid w:val="007F2955"/>
    <w:rsid w:val="008205A2"/>
    <w:rsid w:val="008B054F"/>
    <w:rsid w:val="009163D2"/>
    <w:rsid w:val="00923DF0"/>
    <w:rsid w:val="009473D2"/>
    <w:rsid w:val="00970DBA"/>
    <w:rsid w:val="009B2E13"/>
    <w:rsid w:val="00A41847"/>
    <w:rsid w:val="00A915AC"/>
    <w:rsid w:val="00B66563"/>
    <w:rsid w:val="00BB5F8C"/>
    <w:rsid w:val="00C27D76"/>
    <w:rsid w:val="00C34713"/>
    <w:rsid w:val="00C42356"/>
    <w:rsid w:val="00C831C4"/>
    <w:rsid w:val="00D66DCF"/>
    <w:rsid w:val="00D7393D"/>
    <w:rsid w:val="00D87E27"/>
    <w:rsid w:val="00D95F1B"/>
    <w:rsid w:val="00E44DCF"/>
    <w:rsid w:val="00E46E43"/>
    <w:rsid w:val="00E630E5"/>
    <w:rsid w:val="00E66237"/>
    <w:rsid w:val="00E83E69"/>
    <w:rsid w:val="00F52BC5"/>
    <w:rsid w:val="1E78C2DA"/>
    <w:rsid w:val="2EDE3AB1"/>
    <w:rsid w:val="5B35F774"/>
    <w:rsid w:val="5F48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316CC"/>
  <w15:docId w15:val="{0FF76323-F921-4A88-AC08-F2164CC7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E69"/>
    <w:pPr>
      <w:ind w:left="720"/>
      <w:contextualSpacing/>
    </w:pPr>
  </w:style>
  <w:style w:type="character" w:customStyle="1" w:styleId="body">
    <w:name w:val="body"/>
    <w:basedOn w:val="DefaultParagraphFont"/>
    <w:rsid w:val="00970DBA"/>
  </w:style>
  <w:style w:type="paragraph" w:customStyle="1" w:styleId="PFLAGBulletList">
    <w:name w:val="PFLAG Bullet List"/>
    <w:basedOn w:val="Normal"/>
    <w:link w:val="PFLAGBulletListChar"/>
    <w:qFormat/>
    <w:rsid w:val="000B7CC2"/>
    <w:pPr>
      <w:numPr>
        <w:numId w:val="2"/>
      </w:numPr>
      <w:spacing w:after="240" w:line="240" w:lineRule="auto"/>
    </w:pPr>
    <w:rPr>
      <w:rFonts w:ascii="Calibri" w:eastAsia="Times New Roman" w:hAnsi="Calibri" w:cs="Times New Roman"/>
      <w:noProof/>
      <w:sz w:val="20"/>
    </w:rPr>
  </w:style>
  <w:style w:type="character" w:customStyle="1" w:styleId="PFLAGBulletListChar">
    <w:name w:val="PFLAG Bullet List Char"/>
    <w:basedOn w:val="DefaultParagraphFont"/>
    <w:link w:val="PFLAGBulletList"/>
    <w:rsid w:val="000B7CC2"/>
    <w:rPr>
      <w:rFonts w:ascii="Calibri" w:eastAsia="Times New Roman" w:hAnsi="Calibri" w:cs="Times New Roman"/>
      <w:noProof/>
      <w:sz w:val="20"/>
    </w:rPr>
  </w:style>
  <w:style w:type="character" w:styleId="Hyperlink">
    <w:name w:val="Hyperlink"/>
    <w:basedOn w:val="DefaultParagraphFont"/>
    <w:uiPriority w:val="99"/>
    <w:semiHidden/>
    <w:unhideWhenUsed/>
    <w:rsid w:val="00D95F1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418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7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pflag.org/our-brand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flag.org/wp-content/uploads/2023/01/PFLAG_National_BrandGuide_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FDEB4F4C2DF439A5865A6DEA916E5" ma:contentTypeVersion="12" ma:contentTypeDescription="Create a new document." ma:contentTypeScope="" ma:versionID="eedf966366bdac690aa487d358eed49c">
  <xsd:schema xmlns:xsd="http://www.w3.org/2001/XMLSchema" xmlns:xs="http://www.w3.org/2001/XMLSchema" xmlns:p="http://schemas.microsoft.com/office/2006/metadata/properties" xmlns:ns3="f6c94ac7-ca3d-47f0-a3c9-885c785c851b" xmlns:ns4="3db47fa6-2e6d-4b8b-b5d7-45d8f9e60763" targetNamespace="http://schemas.microsoft.com/office/2006/metadata/properties" ma:root="true" ma:fieldsID="fda93eeed63bf37819cda4ff36e2e44f" ns3:_="" ns4:_="">
    <xsd:import namespace="f6c94ac7-ca3d-47f0-a3c9-885c785c851b"/>
    <xsd:import namespace="3db47fa6-2e6d-4b8b-b5d7-45d8f9e607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94ac7-ca3d-47f0-a3c9-885c785c85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7fa6-2e6d-4b8b-b5d7-45d8f9e60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FEDD39-C1BD-4371-8553-8D6966F1F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94ac7-ca3d-47f0-a3c9-885c785c851b"/>
    <ds:schemaRef ds:uri="3db47fa6-2e6d-4b8b-b5d7-45d8f9e60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DF571-B86F-48CA-BEC8-F925D92FB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77F40F-35A7-4A63-BE74-B90DCB9A44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322</Words>
  <Characters>1754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PFLAG National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Henkel</dc:creator>
  <cp:lastModifiedBy>Jamie Henkel</cp:lastModifiedBy>
  <cp:revision>12</cp:revision>
  <dcterms:created xsi:type="dcterms:W3CDTF">2025-01-29T22:35:00Z</dcterms:created>
  <dcterms:modified xsi:type="dcterms:W3CDTF">2025-12-16T18:02:00Z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0x010100AFFFDEB4F4C2DF439A5865A6DEA916E5</vt:lpwstr>
  </property>
</Properties>
</file>